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01" w:rsidRDefault="00630101" w:rsidP="006301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МБУ ДО «ДДТТ Сунженский муниципальный район»</w:t>
      </w:r>
    </w:p>
    <w:p w:rsidR="00630101" w:rsidRDefault="00630101" w:rsidP="00630101">
      <w:pPr>
        <w:spacing w:line="324" w:lineRule="exact"/>
        <w:rPr>
          <w:sz w:val="24"/>
          <w:szCs w:val="24"/>
        </w:rPr>
      </w:pPr>
    </w:p>
    <w:p w:rsidR="00630101" w:rsidRDefault="00630101" w:rsidP="006301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Ежемесячный </w:t>
      </w:r>
      <w:bookmarkStart w:id="0" w:name="_GoBack"/>
      <w:r>
        <w:rPr>
          <w:rFonts w:eastAsia="Times New Roman"/>
          <w:b/>
          <w:bCs/>
          <w:sz w:val="28"/>
          <w:szCs w:val="28"/>
        </w:rPr>
        <w:t>отчет о результатах работы по профилактике наркомании за Сентябрь 2019 г.</w:t>
      </w:r>
    </w:p>
    <w:bookmarkEnd w:id="0"/>
    <w:p w:rsidR="00630101" w:rsidRDefault="00630101" w:rsidP="00630101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480"/>
        <w:gridCol w:w="1640"/>
        <w:gridCol w:w="2880"/>
        <w:gridCol w:w="4980"/>
        <w:gridCol w:w="30"/>
      </w:tblGrid>
      <w:tr w:rsidR="00630101" w:rsidTr="00630101">
        <w:trPr>
          <w:trHeight w:val="28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МБУ ДО «ДДТТ Сунженский</w:t>
            </w: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6120" w:type="dxa"/>
            <w:gridSpan w:val="2"/>
            <w:vAlign w:val="bottom"/>
            <w:hideMark/>
          </w:tcPr>
          <w:p w:rsidR="00630101" w:rsidRDefault="00630101">
            <w:pPr>
              <w:ind w:left="2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муниципальный район»</w:t>
            </w: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630101" w:rsidRDefault="00630101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630101" w:rsidRDefault="00630101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антинаркотические акции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 w:rsidP="00630101">
            <w:pPr>
              <w:jc w:val="center"/>
            </w:pPr>
            <w:r>
              <w:t>1</w:t>
            </w: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лекции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1640" w:type="dxa"/>
            <w:vAlign w:val="bottom"/>
          </w:tcPr>
          <w:p w:rsidR="00630101" w:rsidRDefault="00630101"/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беседы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 w:rsidP="0063010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мероприятий,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семинары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профилактики наркомании: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2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конференции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спортивные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другое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spacing w:line="265" w:lineRule="exact"/>
              <w:ind w:left="2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Охват, 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48</w:t>
            </w: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профилактических бесед с лицами осужденными за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наркопреступления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которым назначено наказание, не связанное с лишением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свободы, или наказание в виде лишения свободы условно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адресно-профилактических работ с лицами,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состоящими на профилактических учетах по линии незаконного оборота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4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бесед о вреде и последствиях для здоровья человека от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употребления запрещенных биологически активных добавок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16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мероприятий по выявлению и пресечению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7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распространения запрещенных биологически активных добавок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16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профилактических мероприятий, направленных на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пропаганду здорового образа жизни, предупреждение употребления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опьяняющих и одурманивающих веществ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3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Количество проведенных бесед по профилактике алкоголизма,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тобакокурению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7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токсикомании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13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лиц, состоящих на учете с синдромом зависимости от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наркотических средств (наркомания) и потребителей наркотических средств, 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 подростки (15-17 лет)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</w:tbl>
    <w:p w:rsidR="00630101" w:rsidRDefault="00630101" w:rsidP="00630101">
      <w:pPr>
        <w:sectPr w:rsidR="00630101">
          <w:pgSz w:w="16840" w:h="11906" w:orient="landscape"/>
          <w:pgMar w:top="794" w:right="878" w:bottom="427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660"/>
        <w:gridCol w:w="980"/>
        <w:gridCol w:w="720"/>
        <w:gridCol w:w="420"/>
        <w:gridCol w:w="200"/>
        <w:gridCol w:w="3020"/>
        <w:gridCol w:w="4980"/>
        <w:gridCol w:w="30"/>
      </w:tblGrid>
      <w:tr w:rsidR="00630101" w:rsidTr="00630101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встреч с населением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сходы граждан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15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5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встречи с молодежью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2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района по вопросам противодействия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29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7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личных приемов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42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vMerge w:val="restart"/>
            <w:vAlign w:val="bottom"/>
            <w:hideMark/>
          </w:tcPr>
          <w:p w:rsidR="00630101" w:rsidRDefault="0063010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незаконному обороту наркотиков: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1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9"/>
                <w:szCs w:val="9"/>
              </w:rPr>
            </w:pPr>
          </w:p>
        </w:tc>
        <w:tc>
          <w:tcPr>
            <w:tcW w:w="1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630101" w:rsidRDefault="0063010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30101" w:rsidRDefault="00630101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родительских собраний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Охват, чел.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 проведенных консультаций наркозависимых лиц по вопросу лечения 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реабилитации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правоохранительных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рейдов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5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операций, направленных на выявление и пресечение</w:t>
            </w:r>
          </w:p>
        </w:tc>
        <w:tc>
          <w:tcPr>
            <w:tcW w:w="200" w:type="dxa"/>
            <w:vAlign w:val="bottom"/>
          </w:tcPr>
          <w:p w:rsidR="00630101" w:rsidRDefault="00630101"/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проверок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фактов незаконного оборота наркотиков</w:t>
            </w:r>
          </w:p>
        </w:tc>
        <w:tc>
          <w:tcPr>
            <w:tcW w:w="200" w:type="dxa"/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161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660" w:type="dxa"/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228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3660" w:type="dxa"/>
            <w:vAlign w:val="bottom"/>
          </w:tcPr>
          <w:p w:rsidR="00630101" w:rsidRDefault="00630101"/>
        </w:tc>
        <w:tc>
          <w:tcPr>
            <w:tcW w:w="980" w:type="dxa"/>
            <w:vAlign w:val="bottom"/>
          </w:tcPr>
          <w:p w:rsidR="00630101" w:rsidRDefault="00630101"/>
        </w:tc>
        <w:tc>
          <w:tcPr>
            <w:tcW w:w="720" w:type="dxa"/>
            <w:vAlign w:val="bottom"/>
          </w:tcPr>
          <w:p w:rsidR="00630101" w:rsidRDefault="00630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229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 осужденных по статьям: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230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3660" w:type="dxa"/>
            <w:vAlign w:val="bottom"/>
          </w:tcPr>
          <w:p w:rsidR="00630101" w:rsidRDefault="00630101"/>
        </w:tc>
        <w:tc>
          <w:tcPr>
            <w:tcW w:w="980" w:type="dxa"/>
            <w:vAlign w:val="bottom"/>
          </w:tcPr>
          <w:p w:rsidR="00630101" w:rsidRDefault="00630101"/>
        </w:tc>
        <w:tc>
          <w:tcPr>
            <w:tcW w:w="720" w:type="dxa"/>
            <w:vAlign w:val="bottom"/>
          </w:tcPr>
          <w:p w:rsidR="00630101" w:rsidRDefault="00630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231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232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лиц, совершивших административные правонарушения по статье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6.9 КоАП РФ.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Площадь выявленных очагов произрастания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растений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Площадь уничтоженной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растений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Способы уничтожения (косьба, поджог и т.д.)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660" w:type="dxa"/>
            <w:vAlign w:val="bottom"/>
            <w:hideMark/>
          </w:tcPr>
          <w:p w:rsidR="00630101" w:rsidRDefault="006301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распространенных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4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размещено в общественных местах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25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антинаркотических информационных</w:t>
            </w:r>
          </w:p>
        </w:tc>
        <w:tc>
          <w:tcPr>
            <w:tcW w:w="43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101" w:rsidRDefault="006301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роздано населению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/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4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0101" w:rsidRDefault="006301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материалов: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  <w:tr w:rsidR="00630101" w:rsidTr="00630101">
        <w:trPr>
          <w:trHeight w:val="13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30101" w:rsidRDefault="006301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101" w:rsidRDefault="0063010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630101" w:rsidRDefault="00630101">
            <w:pPr>
              <w:rPr>
                <w:sz w:val="2"/>
                <w:szCs w:val="2"/>
              </w:rPr>
            </w:pPr>
          </w:p>
        </w:tc>
      </w:tr>
    </w:tbl>
    <w:p w:rsidR="00630101" w:rsidRDefault="00630101" w:rsidP="00630101">
      <w:pPr>
        <w:spacing w:line="1" w:lineRule="exact"/>
        <w:rPr>
          <w:sz w:val="20"/>
          <w:szCs w:val="20"/>
        </w:rPr>
      </w:pPr>
    </w:p>
    <w:p w:rsidR="00651CA1" w:rsidRDefault="00651CA1"/>
    <w:p w:rsidR="00630101" w:rsidRDefault="00630101"/>
    <w:p w:rsidR="00630101" w:rsidRDefault="00630101"/>
    <w:p w:rsidR="00630101" w:rsidRDefault="00630101"/>
    <w:p w:rsidR="00630101" w:rsidRDefault="00630101"/>
    <w:p w:rsidR="00630101" w:rsidRDefault="00630101"/>
    <w:p w:rsidR="00630101" w:rsidRDefault="00630101"/>
    <w:p w:rsidR="00630101" w:rsidRDefault="00630101"/>
    <w:p w:rsidR="00630101" w:rsidRDefault="00630101"/>
    <w:p w:rsidR="00630101" w:rsidRDefault="00630101"/>
    <w:sectPr w:rsidR="00630101" w:rsidSect="00630101">
      <w:pgSz w:w="16840" w:h="11906" w:orient="landscape"/>
      <w:pgMar w:top="794" w:right="878" w:bottom="427" w:left="10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1"/>
    <w:rsid w:val="00370550"/>
    <w:rsid w:val="00630101"/>
    <w:rsid w:val="006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2835-23F9-4C43-8601-421C6D00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01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333-Rumisa</dc:creator>
  <cp:keywords/>
  <dc:description/>
  <cp:lastModifiedBy>Zaira</cp:lastModifiedBy>
  <cp:revision>4</cp:revision>
  <dcterms:created xsi:type="dcterms:W3CDTF">2020-02-18T14:09:00Z</dcterms:created>
  <dcterms:modified xsi:type="dcterms:W3CDTF">2020-02-20T12:38:00Z</dcterms:modified>
</cp:coreProperties>
</file>